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0DA6F20F" w:rsidR="00C636F7" w:rsidRPr="00950C6B" w:rsidRDefault="0028403B" w:rsidP="00950C6B">
      <w:pPr>
        <w:jc w:val="center"/>
        <w:rPr>
          <w:b/>
          <w:bCs/>
        </w:rPr>
      </w:pPr>
      <w:r>
        <w:rPr>
          <w:b/>
          <w:bCs/>
        </w:rPr>
        <w:t>-</w:t>
      </w:r>
      <w:r w:rsidR="00EC1475" w:rsidRPr="00950C6B">
        <w:rPr>
          <w:b/>
          <w:bCs/>
        </w:rPr>
        <w:t xml:space="preserve">PROGETTAZIONE BIMESTRALE DISCIPLINARE (Micro </w:t>
      </w:r>
      <w:proofErr w:type="spellStart"/>
      <w:r w:rsidR="00EC1475" w:rsidRPr="00950C6B">
        <w:rPr>
          <w:b/>
          <w:bCs/>
        </w:rPr>
        <w:t>UdA</w:t>
      </w:r>
      <w:proofErr w:type="spellEnd"/>
      <w:r w:rsidR="00EC1475" w:rsidRPr="00950C6B">
        <w:rPr>
          <w:b/>
          <w:bCs/>
        </w:rPr>
        <w:t>)</w:t>
      </w:r>
    </w:p>
    <w:p w14:paraId="303AF9D2" w14:textId="0D92B132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6E10E2">
        <w:rPr>
          <w:rFonts w:ascii="Times New Roman" w:hAnsi="Times New Roman"/>
          <w:b/>
          <w:sz w:val="22"/>
          <w:szCs w:val="22"/>
        </w:rPr>
        <w:t>4</w:t>
      </w:r>
      <w:r>
        <w:rPr>
          <w:rFonts w:ascii="Times New Roman" w:hAnsi="Times New Roman"/>
          <w:b/>
          <w:sz w:val="22"/>
          <w:szCs w:val="22"/>
        </w:rPr>
        <w:t>/202</w:t>
      </w:r>
      <w:r w:rsidR="006E10E2">
        <w:rPr>
          <w:rFonts w:ascii="Times New Roman" w:hAnsi="Times New Roman"/>
          <w:b/>
          <w:sz w:val="22"/>
          <w:szCs w:val="22"/>
        </w:rPr>
        <w:t>5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2C32FE58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50C6B">
              <w:rPr>
                <w:rFonts w:ascii="Times New Roman" w:hAnsi="Times New Roman"/>
                <w:sz w:val="22"/>
                <w:szCs w:val="22"/>
              </w:rPr>
              <w:t>□  Infanzia</w:t>
            </w:r>
            <w:proofErr w:type="gram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proofErr w:type="spellStart"/>
            <w:r w:rsidR="00BC785F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Primaria</w:t>
            </w:r>
            <w:proofErr w:type="spellEnd"/>
            <w:r w:rsidRPr="00950C6B">
              <w:rPr>
                <w:rFonts w:ascii="Times New Roman" w:hAnsi="Times New Roman"/>
                <w:sz w:val="22"/>
                <w:szCs w:val="22"/>
              </w:rPr>
              <w:t xml:space="preserve">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729A64A4" w:rsidR="00EC1475" w:rsidRPr="00950C6B" w:rsidRDefault="0076205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classi prime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7D46F859" w:rsidR="00EC1475" w:rsidRPr="00950C6B" w:rsidRDefault="0076205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docenti di ARTE delle classi prime.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19C4044E" w:rsidR="00EC1475" w:rsidRPr="00950C6B" w:rsidRDefault="00BC785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</w:rPr>
              <w:t>X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="00EC1475" w:rsidRPr="00950C6B">
              <w:rPr>
                <w:rFonts w:ascii="Times New Roman" w:hAnsi="Times New Roman"/>
              </w:rPr>
              <w:t>I  □</w:t>
            </w:r>
            <w:proofErr w:type="gramEnd"/>
            <w:r w:rsidR="00EC1475" w:rsidRPr="00950C6B">
              <w:rPr>
                <w:rFonts w:ascii="Times New Roman" w:hAnsi="Times New Roman"/>
              </w:rPr>
              <w:t xml:space="preserve"> II   □ III  □ 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66C20862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2F1217EA" w:rsidR="00EC1475" w:rsidRPr="00950C6B" w:rsidRDefault="00BC785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Sicurezza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578C24BE" w:rsidR="00EC1475" w:rsidRPr="00950C6B" w:rsidRDefault="00BC785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AREA 1: Salute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3097F07E" w:rsidR="00EC1475" w:rsidRPr="00950C6B" w:rsidRDefault="00BC785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Sicurezza e prevenzione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147AF95E" w:rsidR="00EC1475" w:rsidRPr="00950C6B" w:rsidRDefault="00BC785F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“PARTIAMO DA QUI!”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9B77EC5" w14:textId="5D26541D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1E1759FE" w14:textId="77777777" w:rsidR="006E10E2" w:rsidRDefault="006E10E2" w:rsidP="003C5516">
            <w:pPr>
              <w:spacing w:line="360" w:lineRule="auto"/>
              <w:rPr>
                <w:rFonts w:ascii="Times New Roman" w:hAnsi="Times New Roman"/>
              </w:rPr>
            </w:pPr>
            <w:r w:rsidRPr="006E10E2">
              <w:rPr>
                <w:rFonts w:ascii="Times New Roman" w:hAnsi="Times New Roman"/>
              </w:rPr>
              <w:t xml:space="preserve">1.Rappresentare graficamente esperienze vissute e storie ascoltate. </w:t>
            </w:r>
          </w:p>
          <w:p w14:paraId="0CE96CA5" w14:textId="236613EE" w:rsidR="00EC1475" w:rsidRPr="00950C6B" w:rsidRDefault="006E10E2" w:rsidP="003C5516">
            <w:pPr>
              <w:spacing w:line="360" w:lineRule="auto"/>
              <w:rPr>
                <w:rFonts w:ascii="Times New Roman" w:hAnsi="Times New Roman"/>
              </w:rPr>
            </w:pPr>
            <w:r w:rsidRPr="006E10E2">
              <w:rPr>
                <w:rFonts w:ascii="Times New Roman" w:hAnsi="Times New Roman"/>
              </w:rPr>
              <w:t>2. Disegnare elementi del paesaggio fisico in base alla linea terra/cielo (alfabeto del linguaggio visivo: punto, linea, superficie).</w:t>
            </w: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BC785F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6EA5B40" w14:textId="3E9D4E30" w:rsidR="00596A4F" w:rsidRDefault="00596A4F" w:rsidP="00596A4F">
            <w:pPr>
              <w:rPr>
                <w:rFonts w:ascii="Times New Roman" w:hAnsi="Times New Roman"/>
              </w:rPr>
            </w:pPr>
            <w:r w:rsidRPr="00596A4F">
              <w:rPr>
                <w:rFonts w:ascii="Times New Roman" w:hAnsi="Times New Roman"/>
              </w:rPr>
              <w:t xml:space="preserve">Attraverso schede didattiche, indicazioni dell’insegnante, utilizzo del libro di testo e </w:t>
            </w:r>
            <w:r w:rsidR="00791E1A">
              <w:rPr>
                <w:rFonts w:ascii="Times New Roman" w:hAnsi="Times New Roman"/>
              </w:rPr>
              <w:t xml:space="preserve">altro </w:t>
            </w:r>
            <w:r w:rsidRPr="00596A4F">
              <w:rPr>
                <w:rFonts w:ascii="Times New Roman" w:hAnsi="Times New Roman"/>
              </w:rPr>
              <w:t>materiale didattico, si osservano e consolidano le attività di precalcolo, pregrafismo, motricità fine e coordinazione oculo-manuale.</w:t>
            </w:r>
            <w:r w:rsidR="00762054">
              <w:rPr>
                <w:rFonts w:ascii="Times New Roman" w:hAnsi="Times New Roman"/>
              </w:rPr>
              <w:t xml:space="preserve"> G</w:t>
            </w:r>
            <w:r w:rsidR="006364DE">
              <w:rPr>
                <w:rFonts w:ascii="Times New Roman" w:hAnsi="Times New Roman"/>
              </w:rPr>
              <w:t>iochi grafici finalizzati a sviluppare dimestichezza nei confronti dello spazio-foglio</w:t>
            </w:r>
            <w:r w:rsidR="00762054">
              <w:rPr>
                <w:rFonts w:ascii="Times New Roman" w:hAnsi="Times New Roman"/>
              </w:rPr>
              <w:t>.</w:t>
            </w:r>
          </w:p>
          <w:p w14:paraId="1F202A38" w14:textId="77777777" w:rsidR="00596A4F" w:rsidRDefault="00596A4F" w:rsidP="00596A4F">
            <w:pPr>
              <w:rPr>
                <w:rFonts w:ascii="Times New Roman" w:hAnsi="Times New Roman"/>
              </w:rPr>
            </w:pPr>
          </w:p>
          <w:p w14:paraId="29D65020" w14:textId="6180AAE7" w:rsidR="00EC1475" w:rsidRDefault="00BC785F" w:rsidP="003C5516">
            <w:pPr>
              <w:spacing w:line="360" w:lineRule="auto"/>
              <w:rPr>
                <w:rFonts w:ascii="Times New Roman" w:hAnsi="Times New Roman"/>
              </w:rPr>
            </w:pPr>
            <w:r w:rsidRPr="00BC785F">
              <w:rPr>
                <w:rFonts w:ascii="Times New Roman" w:hAnsi="Times New Roman"/>
              </w:rPr>
              <w:t xml:space="preserve">FASE 1: Brainstorming e </w:t>
            </w:r>
            <w:proofErr w:type="spellStart"/>
            <w:r w:rsidRPr="00BC785F">
              <w:rPr>
                <w:rFonts w:ascii="Times New Roman" w:hAnsi="Times New Roman"/>
              </w:rPr>
              <w:t>circle</w:t>
            </w:r>
            <w:proofErr w:type="spellEnd"/>
            <w:r w:rsidRPr="00BC785F">
              <w:rPr>
                <w:rFonts w:ascii="Times New Roman" w:hAnsi="Times New Roman"/>
              </w:rPr>
              <w:t xml:space="preserve"> time sugli e</w:t>
            </w:r>
            <w:r>
              <w:rPr>
                <w:rFonts w:ascii="Times New Roman" w:hAnsi="Times New Roman"/>
              </w:rPr>
              <w:t>lementi tipici della stagione autunnale e sui cambiamenti dei colori e delle forme.</w:t>
            </w:r>
          </w:p>
          <w:p w14:paraId="005EE624" w14:textId="4A37B76B" w:rsidR="004227A6" w:rsidRDefault="004227A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FASE 2: Completamento di schede didattiche</w:t>
            </w:r>
            <w:r w:rsidR="0076205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9BF24ED" w14:textId="0A6B1CAC" w:rsidR="004227A6" w:rsidRDefault="004227A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Fase 3</w:t>
            </w:r>
            <w:r w:rsidR="00762054">
              <w:rPr>
                <w:rFonts w:ascii="Times New Roman" w:hAnsi="Times New Roman"/>
              </w:rPr>
              <w:t>:</w:t>
            </w:r>
            <w:r w:rsidR="007D1A56">
              <w:rPr>
                <w:rFonts w:ascii="Times New Roman" w:hAnsi="Times New Roman"/>
              </w:rPr>
              <w:t xml:space="preserve"> </w:t>
            </w:r>
            <w:r w:rsidR="00762054">
              <w:rPr>
                <w:rFonts w:ascii="Times New Roman" w:hAnsi="Times New Roman"/>
              </w:rPr>
              <w:t xml:space="preserve">Rielaborazioni individuali di storie ascoltate e </w:t>
            </w:r>
            <w:r w:rsidR="007D1A56">
              <w:rPr>
                <w:rFonts w:ascii="Times New Roman" w:hAnsi="Times New Roman"/>
              </w:rPr>
              <w:t>figure da disegnare, colorare e ritagliare</w:t>
            </w:r>
            <w:r w:rsidR="00762054">
              <w:rPr>
                <w:rFonts w:ascii="Times New Roman" w:hAnsi="Times New Roman"/>
              </w:rPr>
              <w:t>.</w:t>
            </w:r>
          </w:p>
          <w:p w14:paraId="12C2A834" w14:textId="5F2C2DF8" w:rsidR="004227A6" w:rsidRDefault="004227A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Fase 4: Realizzazione dell’addobbo di classe con l’utilizzo di diversi materiali e diverse forme.</w:t>
            </w:r>
          </w:p>
          <w:p w14:paraId="52DE4CAF" w14:textId="77777777" w:rsidR="004227A6" w:rsidRPr="00BC785F" w:rsidRDefault="004227A6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4F270140" w14:textId="77777777" w:rsidR="00467B83" w:rsidRPr="00BC785F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05B306AA" w14:textId="1DCCA6C8" w:rsidR="00467B83" w:rsidRPr="00BC785F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330518C6" w:rsidR="00EC1475" w:rsidRDefault="00596A4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Attività laboratoriale e didattica metacognitiva.</w:t>
            </w:r>
          </w:p>
          <w:p w14:paraId="68BA1E95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4042F492" w:rsidR="005922E0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Setting ordinario dell’aula.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0CC1B38D" w:rsidR="005922E0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 Digitali: _______________</w:t>
            </w:r>
            <w:r w:rsidR="00950C6B" w:rsidRPr="00950C6B">
              <w:rPr>
                <w:rFonts w:ascii="Times New Roman" w:hAnsi="Times New Roman"/>
              </w:rPr>
              <w:t>_______________________</w:t>
            </w:r>
          </w:p>
          <w:p w14:paraId="1DB03743" w14:textId="07AFAA4E" w:rsidR="005922E0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Tradizionali: __________________________</w:t>
            </w:r>
            <w:r w:rsidR="00950C6B" w:rsidRPr="00950C6B">
              <w:rPr>
                <w:rFonts w:ascii="Times New Roman" w:hAnsi="Times New Roman"/>
              </w:rPr>
              <w:t>________</w:t>
            </w:r>
          </w:p>
          <w:p w14:paraId="687C859B" w14:textId="1EFAC753" w:rsidR="00950C6B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X</w:t>
            </w:r>
            <w:r w:rsidR="00950C6B" w:rsidRPr="00950C6B">
              <w:rPr>
                <w:rFonts w:ascii="Times New Roman" w:hAnsi="Times New Roman"/>
              </w:rPr>
              <w:t xml:space="preserve">  Di</w:t>
            </w:r>
            <w:proofErr w:type="gramEnd"/>
            <w:r w:rsidR="00950C6B" w:rsidRPr="00950C6B">
              <w:rPr>
                <w:rFonts w:ascii="Times New Roman" w:hAnsi="Times New Roman"/>
              </w:rPr>
              <w:t xml:space="preserve"> laboratorio: _______________________________</w:t>
            </w:r>
          </w:p>
          <w:p w14:paraId="0763F904" w14:textId="240CB154" w:rsidR="005922E0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X</w:t>
            </w:r>
            <w:proofErr w:type="spellEnd"/>
            <w:r w:rsidR="005922E0" w:rsidRPr="00950C6B">
              <w:rPr>
                <w:rFonts w:ascii="Times New Roman" w:hAnsi="Times New Roman"/>
              </w:rPr>
              <w:t xml:space="preserve"> Altro: ________________________________________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715AC0E6" w:rsidR="00467B83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X</w:t>
            </w:r>
            <w:proofErr w:type="spellEnd"/>
            <w:r w:rsidR="005922E0" w:rsidRPr="00950C6B">
              <w:rPr>
                <w:rFonts w:ascii="Times New Roman" w:hAnsi="Times New Roman"/>
              </w:rPr>
              <w:t xml:space="preserve"> Individuale    </w:t>
            </w:r>
            <w:proofErr w:type="gramStart"/>
            <w:r w:rsidR="005922E0" w:rsidRPr="00950C6B">
              <w:rPr>
                <w:rFonts w:ascii="Times New Roman" w:hAnsi="Times New Roman"/>
              </w:rPr>
              <w:t>  A</w:t>
            </w:r>
            <w:proofErr w:type="gramEnd"/>
            <w:r w:rsidR="005922E0"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 xml:space="preserve">Piccolo gruppo  </w:t>
            </w:r>
          </w:p>
          <w:p w14:paraId="559DAA85" w14:textId="3827224C" w:rsidR="005922E0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5922E0" w:rsidRPr="00950C6B">
              <w:rPr>
                <w:rFonts w:ascii="Times New Roman" w:hAnsi="Times New Roman"/>
              </w:rPr>
              <w:t>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193A9D2F" w:rsidR="00467B83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185BF34B" w:rsidR="00467B83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65F7C202" w:rsidR="00467B83" w:rsidRPr="00950C6B" w:rsidRDefault="00791E1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1E9E7AB0" w:rsidR="00467B83" w:rsidRPr="00950C6B" w:rsidRDefault="00791E1A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67065F91" w:rsidR="00467B83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Rielaborazioni individuali.</w:t>
            </w: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AC8EEE" w14:textId="5B3498E6" w:rsidR="00467B83" w:rsidRPr="00950C6B" w:rsidRDefault="00762054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Ritagliare, incollare, tracciare segni grafici in sequenza, colorare dentro gli spazi.</w:t>
            </w: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7E61A73B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791E1A">
        <w:rPr>
          <w:rFonts w:ascii="Times New Roman" w:hAnsi="Times New Roman"/>
          <w:sz w:val="22"/>
          <w:szCs w:val="22"/>
        </w:rPr>
        <w:t>21/10/2024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267BA178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</w:p>
    <w:p w14:paraId="5D6F4C3B" w14:textId="0C03DBFD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</w:t>
      </w:r>
      <w:r w:rsidR="00791E1A">
        <w:rPr>
          <w:rFonts w:ascii="Times New Roman" w:hAnsi="Times New Roman"/>
          <w:sz w:val="22"/>
          <w:szCs w:val="22"/>
        </w:rPr>
        <w:t>Tutte le docenti delle classi prime.</w:t>
      </w:r>
    </w:p>
    <w:p w14:paraId="11CC5585" w14:textId="77777777" w:rsidR="00EC1475" w:rsidRPr="00467B83" w:rsidRDefault="00EC1475" w:rsidP="00EC1475">
      <w:pPr>
        <w:rPr>
          <w:rFonts w:ascii="Times New Roman" w:hAnsi="Times New Roman"/>
        </w:rPr>
      </w:pPr>
    </w:p>
    <w:p w14:paraId="273DD2A1" w14:textId="77777777" w:rsidR="00EC1475" w:rsidRPr="00EC1475" w:rsidRDefault="00EC1475" w:rsidP="00EC1475"/>
    <w:sectPr w:rsidR="00EC1475" w:rsidRPr="00EC1475" w:rsidSect="00244B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6"/>
  </w:num>
  <w:num w:numId="2" w16cid:durableId="601031280">
    <w:abstractNumId w:val="3"/>
  </w:num>
  <w:num w:numId="3" w16cid:durableId="629360549">
    <w:abstractNumId w:val="2"/>
  </w:num>
  <w:num w:numId="4" w16cid:durableId="1807427738">
    <w:abstractNumId w:val="0"/>
  </w:num>
  <w:num w:numId="5" w16cid:durableId="1853572432">
    <w:abstractNumId w:val="5"/>
  </w:num>
  <w:num w:numId="6" w16cid:durableId="297422315">
    <w:abstractNumId w:val="1"/>
  </w:num>
  <w:num w:numId="7" w16cid:durableId="581335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63F46"/>
    <w:rsid w:val="000B4286"/>
    <w:rsid w:val="00244B81"/>
    <w:rsid w:val="00252E05"/>
    <w:rsid w:val="0028403B"/>
    <w:rsid w:val="003104FC"/>
    <w:rsid w:val="003C5516"/>
    <w:rsid w:val="004227A6"/>
    <w:rsid w:val="00467B83"/>
    <w:rsid w:val="004C7A9D"/>
    <w:rsid w:val="00547CE6"/>
    <w:rsid w:val="005922E0"/>
    <w:rsid w:val="00596A4F"/>
    <w:rsid w:val="006364DE"/>
    <w:rsid w:val="006E10E2"/>
    <w:rsid w:val="00762054"/>
    <w:rsid w:val="00791E1A"/>
    <w:rsid w:val="007D1A56"/>
    <w:rsid w:val="00950C6B"/>
    <w:rsid w:val="00A24CBB"/>
    <w:rsid w:val="00AE1155"/>
    <w:rsid w:val="00BC785F"/>
    <w:rsid w:val="00C636F7"/>
    <w:rsid w:val="00CD381E"/>
    <w:rsid w:val="00EC1475"/>
    <w:rsid w:val="00F0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Sonia Pacchiarotta</cp:lastModifiedBy>
  <cp:revision>2</cp:revision>
  <dcterms:created xsi:type="dcterms:W3CDTF">2024-10-25T16:43:00Z</dcterms:created>
  <dcterms:modified xsi:type="dcterms:W3CDTF">2024-10-25T16:43:00Z</dcterms:modified>
</cp:coreProperties>
</file>